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5293" w:rsidRDefault="00E9231C" w:rsidP="00372B8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Przedmiar</w:t>
      </w:r>
    </w:p>
    <w:p w:rsidR="00E31C62" w:rsidRPr="00E31C62" w:rsidRDefault="00E31C62" w:rsidP="00E31C6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72B81" w:rsidRDefault="00A61FF6" w:rsidP="00446860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Remont ulicy </w:t>
      </w:r>
      <w:proofErr w:type="spellStart"/>
      <w:r w:rsidRPr="007D3FF9">
        <w:rPr>
          <w:rFonts w:ascii="Times New Roman" w:hAnsi="Times New Roman" w:cs="Times New Roman"/>
          <w:sz w:val="24"/>
          <w:szCs w:val="24"/>
        </w:rPr>
        <w:t>Mokoszyńskiej</w:t>
      </w:r>
      <w:proofErr w:type="spellEnd"/>
      <w:r w:rsidR="00630D5F">
        <w:rPr>
          <w:rFonts w:ascii="Times New Roman" w:hAnsi="Times New Roman" w:cs="Times New Roman"/>
          <w:sz w:val="24"/>
          <w:szCs w:val="24"/>
        </w:rPr>
        <w:t xml:space="preserve"> </w:t>
      </w:r>
      <w:r w:rsidR="00E31C62" w:rsidRPr="00E31C62">
        <w:rPr>
          <w:rFonts w:ascii="Times New Roman" w:hAnsi="Times New Roman" w:cs="Times New Roman"/>
          <w:sz w:val="24"/>
          <w:szCs w:val="24"/>
        </w:rPr>
        <w:t>w Sandomierzu</w:t>
      </w:r>
    </w:p>
    <w:p w:rsidR="00E31C62" w:rsidRDefault="00E31C62" w:rsidP="00372B81">
      <w:pPr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ela-Siatka"/>
        <w:tblW w:w="0" w:type="auto"/>
        <w:tblLook w:val="04A0"/>
      </w:tblPr>
      <w:tblGrid>
        <w:gridCol w:w="543"/>
        <w:gridCol w:w="6757"/>
        <w:gridCol w:w="1163"/>
        <w:gridCol w:w="825"/>
      </w:tblGrid>
      <w:tr w:rsidR="004C0FAA" w:rsidTr="00E31C62">
        <w:tc>
          <w:tcPr>
            <w:tcW w:w="0" w:type="auto"/>
          </w:tcPr>
          <w:p w:rsidR="004C0FAA" w:rsidRDefault="004C0FAA" w:rsidP="00372B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Lp.</w:t>
            </w:r>
          </w:p>
        </w:tc>
        <w:tc>
          <w:tcPr>
            <w:tcW w:w="0" w:type="auto"/>
          </w:tcPr>
          <w:p w:rsidR="004C0FAA" w:rsidRDefault="004C0FAA" w:rsidP="00372B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Rodzaj robót</w:t>
            </w:r>
          </w:p>
        </w:tc>
        <w:tc>
          <w:tcPr>
            <w:tcW w:w="0" w:type="auto"/>
          </w:tcPr>
          <w:p w:rsidR="004C0FAA" w:rsidRDefault="004C0FAA" w:rsidP="00372B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Jednostka</w:t>
            </w:r>
          </w:p>
        </w:tc>
        <w:tc>
          <w:tcPr>
            <w:tcW w:w="0" w:type="auto"/>
          </w:tcPr>
          <w:p w:rsidR="004C0FAA" w:rsidRDefault="004C0FAA" w:rsidP="00372B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Ilość</w:t>
            </w:r>
          </w:p>
        </w:tc>
      </w:tr>
      <w:tr w:rsidR="004C0FAA" w:rsidTr="00E31C62">
        <w:tc>
          <w:tcPr>
            <w:tcW w:w="0" w:type="auto"/>
          </w:tcPr>
          <w:p w:rsidR="004C0FAA" w:rsidRDefault="004C0FAA" w:rsidP="00372B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0" w:type="auto"/>
          </w:tcPr>
          <w:p w:rsidR="004C0FAA" w:rsidRDefault="004C0FAA" w:rsidP="00372B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Roboty pomiarowe przy robotach liniowych</w:t>
            </w:r>
          </w:p>
        </w:tc>
        <w:tc>
          <w:tcPr>
            <w:tcW w:w="0" w:type="auto"/>
          </w:tcPr>
          <w:p w:rsidR="004C0FAA" w:rsidRDefault="004C0FAA" w:rsidP="00372B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km</w:t>
            </w:r>
          </w:p>
        </w:tc>
        <w:tc>
          <w:tcPr>
            <w:tcW w:w="0" w:type="auto"/>
          </w:tcPr>
          <w:p w:rsidR="004C0FAA" w:rsidRDefault="004C0FAA" w:rsidP="00372B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4C0FAA" w:rsidTr="00E31C62">
        <w:tc>
          <w:tcPr>
            <w:tcW w:w="0" w:type="auto"/>
          </w:tcPr>
          <w:p w:rsidR="004C0FAA" w:rsidRDefault="004C0FAA" w:rsidP="00372B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0" w:type="auto"/>
          </w:tcPr>
          <w:p w:rsidR="004C0FAA" w:rsidRDefault="004C0FAA" w:rsidP="00372B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Wykonanie koryta o gł. 0,2m z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odwozem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urobku na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odl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6km z p</w:t>
            </w:r>
            <w:r w:rsidRPr="00446860">
              <w:rPr>
                <w:rFonts w:ascii="Times New Roman" w:hAnsi="Times New Roman" w:cs="Times New Roman"/>
                <w:sz w:val="24"/>
                <w:szCs w:val="24"/>
              </w:rPr>
              <w:t>rofilowanie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 w:rsidRPr="00446860">
              <w:rPr>
                <w:rFonts w:ascii="Times New Roman" w:hAnsi="Times New Roman" w:cs="Times New Roman"/>
                <w:sz w:val="24"/>
                <w:szCs w:val="24"/>
              </w:rPr>
              <w:t xml:space="preserve"> i zagęszczanie podłoża</w:t>
            </w:r>
          </w:p>
        </w:tc>
        <w:tc>
          <w:tcPr>
            <w:tcW w:w="0" w:type="auto"/>
          </w:tcPr>
          <w:p w:rsidR="004C0FAA" w:rsidRPr="00DA35CC" w:rsidRDefault="004C0FAA" w:rsidP="00372B81">
            <w:pPr>
              <w:jc w:val="both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0" w:type="auto"/>
          </w:tcPr>
          <w:p w:rsidR="004C0FAA" w:rsidRDefault="004C0FAA" w:rsidP="00372B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</w:tr>
      <w:tr w:rsidR="004C0FAA" w:rsidTr="00E31C62">
        <w:tc>
          <w:tcPr>
            <w:tcW w:w="0" w:type="auto"/>
          </w:tcPr>
          <w:p w:rsidR="004C0FAA" w:rsidRDefault="004C0FAA" w:rsidP="00372B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0" w:type="auto"/>
          </w:tcPr>
          <w:p w:rsidR="004C0FAA" w:rsidRDefault="004C0FAA" w:rsidP="00372B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475B">
              <w:rPr>
                <w:rFonts w:ascii="Times New Roman" w:hAnsi="Times New Roman" w:cs="Times New Roman"/>
                <w:sz w:val="24"/>
                <w:szCs w:val="24"/>
              </w:rPr>
              <w:t>Wykonanie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warstwy podbudowy tłuczniowej  gr 20cm  </w:t>
            </w:r>
          </w:p>
        </w:tc>
        <w:tc>
          <w:tcPr>
            <w:tcW w:w="0" w:type="auto"/>
          </w:tcPr>
          <w:p w:rsidR="004C0FAA" w:rsidRPr="005E5C6C" w:rsidRDefault="004C0FAA" w:rsidP="00372B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475B">
              <w:rPr>
                <w:rFonts w:ascii="Times New Roman" w:hAnsi="Times New Roman" w:cs="Times New Roman"/>
                <w:sz w:val="24"/>
                <w:szCs w:val="24"/>
              </w:rPr>
              <w:t>m2</w:t>
            </w:r>
          </w:p>
        </w:tc>
        <w:tc>
          <w:tcPr>
            <w:tcW w:w="0" w:type="auto"/>
          </w:tcPr>
          <w:p w:rsidR="004C0FAA" w:rsidRDefault="004C0FAA" w:rsidP="00372B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130</w:t>
            </w:r>
          </w:p>
        </w:tc>
      </w:tr>
      <w:tr w:rsidR="004C0FAA" w:rsidTr="009A475B">
        <w:trPr>
          <w:trHeight w:val="388"/>
        </w:trPr>
        <w:tc>
          <w:tcPr>
            <w:tcW w:w="0" w:type="auto"/>
          </w:tcPr>
          <w:p w:rsidR="004C0FAA" w:rsidRDefault="004C0FAA" w:rsidP="00372B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0" w:type="auto"/>
          </w:tcPr>
          <w:p w:rsidR="004C0FAA" w:rsidRDefault="004C0FAA" w:rsidP="00372B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Wykonanie gór</w:t>
            </w:r>
            <w:r w:rsidRPr="009A475B">
              <w:rPr>
                <w:rFonts w:ascii="Times New Roman" w:hAnsi="Times New Roman" w:cs="Times New Roman"/>
                <w:sz w:val="24"/>
                <w:szCs w:val="24"/>
              </w:rPr>
              <w:t>nej warstwy podbudowy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tłuczniowej  gr 10cm  (kruszywo 0/32mm)</w:t>
            </w:r>
          </w:p>
        </w:tc>
        <w:tc>
          <w:tcPr>
            <w:tcW w:w="0" w:type="auto"/>
          </w:tcPr>
          <w:p w:rsidR="004C0FAA" w:rsidRDefault="004C0FAA" w:rsidP="00372B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C6C">
              <w:rPr>
                <w:rFonts w:ascii="Times New Roman" w:hAnsi="Times New Roman" w:cs="Times New Roman"/>
                <w:sz w:val="24"/>
                <w:szCs w:val="24"/>
              </w:rPr>
              <w:t>m2</w:t>
            </w:r>
          </w:p>
        </w:tc>
        <w:tc>
          <w:tcPr>
            <w:tcW w:w="0" w:type="auto"/>
          </w:tcPr>
          <w:p w:rsidR="004C0FAA" w:rsidRDefault="004C0FAA" w:rsidP="00372B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130</w:t>
            </w:r>
          </w:p>
        </w:tc>
      </w:tr>
      <w:tr w:rsidR="004C0FAA" w:rsidTr="009A475B">
        <w:trPr>
          <w:trHeight w:val="388"/>
        </w:trPr>
        <w:tc>
          <w:tcPr>
            <w:tcW w:w="0" w:type="auto"/>
          </w:tcPr>
          <w:p w:rsidR="004C0FAA" w:rsidRDefault="004C0FAA" w:rsidP="00372B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0" w:type="auto"/>
          </w:tcPr>
          <w:p w:rsidR="004C0FAA" w:rsidRDefault="004C0FAA" w:rsidP="00372B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Wykonanie warstwy wyrównawczej bitumicznej gr. śr. 4cm </w:t>
            </w:r>
          </w:p>
        </w:tc>
        <w:tc>
          <w:tcPr>
            <w:tcW w:w="0" w:type="auto"/>
          </w:tcPr>
          <w:p w:rsidR="004C0FAA" w:rsidRPr="005E5C6C" w:rsidRDefault="004C0FAA" w:rsidP="00372B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6664">
              <w:rPr>
                <w:rFonts w:ascii="Times New Roman" w:hAnsi="Times New Roman" w:cs="Times New Roman"/>
                <w:sz w:val="24"/>
                <w:szCs w:val="24"/>
              </w:rPr>
              <w:t>m2</w:t>
            </w:r>
          </w:p>
        </w:tc>
        <w:tc>
          <w:tcPr>
            <w:tcW w:w="0" w:type="auto"/>
          </w:tcPr>
          <w:p w:rsidR="004C0FAA" w:rsidRDefault="004C0FAA" w:rsidP="00372B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</w:tr>
      <w:tr w:rsidR="004C0FAA" w:rsidTr="00E31C62">
        <w:tc>
          <w:tcPr>
            <w:tcW w:w="0" w:type="auto"/>
          </w:tcPr>
          <w:p w:rsidR="004C0FAA" w:rsidRDefault="004C0FAA" w:rsidP="00372B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0" w:type="auto"/>
          </w:tcPr>
          <w:p w:rsidR="004C0FAA" w:rsidRDefault="004C0FAA" w:rsidP="00E966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Wykonanie nawierzchni asfaltobetonowej (warstwa ścieralna) gr. po zagęszczeniu 5cm szer. 2,60m </w:t>
            </w:r>
          </w:p>
        </w:tc>
        <w:tc>
          <w:tcPr>
            <w:tcW w:w="0" w:type="auto"/>
          </w:tcPr>
          <w:p w:rsidR="004C0FAA" w:rsidRDefault="004C0FAA" w:rsidP="00372B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2EB">
              <w:rPr>
                <w:rFonts w:ascii="Times New Roman" w:hAnsi="Times New Roman" w:cs="Times New Roman"/>
                <w:sz w:val="24"/>
                <w:szCs w:val="24"/>
              </w:rPr>
              <w:t>m2</w:t>
            </w:r>
          </w:p>
        </w:tc>
        <w:tc>
          <w:tcPr>
            <w:tcW w:w="0" w:type="auto"/>
          </w:tcPr>
          <w:p w:rsidR="004C0FAA" w:rsidRDefault="004C0FAA" w:rsidP="00372B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</w:tr>
      <w:tr w:rsidR="004C0FAA" w:rsidTr="00E31C62">
        <w:tc>
          <w:tcPr>
            <w:tcW w:w="0" w:type="auto"/>
          </w:tcPr>
          <w:p w:rsidR="004C0FAA" w:rsidRDefault="004C0FAA" w:rsidP="00372B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0" w:type="auto"/>
          </w:tcPr>
          <w:p w:rsidR="004C0FAA" w:rsidRDefault="004C0FAA" w:rsidP="00372B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Regulacja pionowa studni rewizyjnych kanalizacji sanitarnej i zasuw</w:t>
            </w:r>
          </w:p>
        </w:tc>
        <w:tc>
          <w:tcPr>
            <w:tcW w:w="0" w:type="auto"/>
          </w:tcPr>
          <w:p w:rsidR="004C0FAA" w:rsidRPr="00737B30" w:rsidRDefault="004C0FAA" w:rsidP="00372B81">
            <w:pPr>
              <w:jc w:val="both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0" w:type="auto"/>
          </w:tcPr>
          <w:p w:rsidR="004C0FAA" w:rsidRDefault="004C0FAA" w:rsidP="00372B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C0FAA" w:rsidTr="00E31C62">
        <w:tc>
          <w:tcPr>
            <w:tcW w:w="0" w:type="auto"/>
          </w:tcPr>
          <w:p w:rsidR="004C0FAA" w:rsidRDefault="004C0FAA" w:rsidP="00372B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0" w:type="auto"/>
          </w:tcPr>
          <w:p w:rsidR="004C0FAA" w:rsidRDefault="003E4583" w:rsidP="00372B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Skropienie emulsją asfaltową  </w:t>
            </w:r>
          </w:p>
        </w:tc>
        <w:tc>
          <w:tcPr>
            <w:tcW w:w="0" w:type="auto"/>
          </w:tcPr>
          <w:p w:rsidR="004C0FAA" w:rsidRPr="00981B13" w:rsidRDefault="004C0FAA" w:rsidP="00372B81">
            <w:pPr>
              <w:jc w:val="both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0" w:type="auto"/>
          </w:tcPr>
          <w:p w:rsidR="004C0FAA" w:rsidRDefault="003E4583" w:rsidP="00372B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bookmarkStart w:id="0" w:name="_GoBack"/>
            <w:bookmarkEnd w:id="0"/>
            <w:r w:rsidR="004C0FA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4C0FAA" w:rsidTr="00E31C62">
        <w:tc>
          <w:tcPr>
            <w:tcW w:w="0" w:type="auto"/>
          </w:tcPr>
          <w:p w:rsidR="004C0FAA" w:rsidRDefault="004C0FAA" w:rsidP="00372B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0" w:type="auto"/>
          </w:tcPr>
          <w:p w:rsidR="004C0FAA" w:rsidRDefault="004C0FAA" w:rsidP="00372B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Rozebranie krawężników betonowych</w:t>
            </w:r>
          </w:p>
        </w:tc>
        <w:tc>
          <w:tcPr>
            <w:tcW w:w="0" w:type="auto"/>
          </w:tcPr>
          <w:p w:rsidR="004C0FAA" w:rsidRDefault="004C0FAA" w:rsidP="00372B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</w:t>
            </w:r>
          </w:p>
        </w:tc>
        <w:tc>
          <w:tcPr>
            <w:tcW w:w="0" w:type="auto"/>
          </w:tcPr>
          <w:p w:rsidR="004C0FAA" w:rsidRDefault="004C0FAA" w:rsidP="00372B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560</w:t>
            </w:r>
          </w:p>
        </w:tc>
      </w:tr>
      <w:tr w:rsidR="004C0FAA" w:rsidTr="00E31C62">
        <w:tc>
          <w:tcPr>
            <w:tcW w:w="0" w:type="auto"/>
          </w:tcPr>
          <w:p w:rsidR="004C0FAA" w:rsidRDefault="004C0FAA" w:rsidP="00372B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0" w:type="auto"/>
          </w:tcPr>
          <w:p w:rsidR="004C0FAA" w:rsidRDefault="004C0FAA" w:rsidP="00372B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Ustawienie krawężników betonowych 15x30 na ławie betonowej z oporem</w:t>
            </w:r>
          </w:p>
        </w:tc>
        <w:tc>
          <w:tcPr>
            <w:tcW w:w="0" w:type="auto"/>
          </w:tcPr>
          <w:p w:rsidR="004C0FAA" w:rsidRDefault="004C0FAA" w:rsidP="00372B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</w:t>
            </w:r>
          </w:p>
        </w:tc>
        <w:tc>
          <w:tcPr>
            <w:tcW w:w="0" w:type="auto"/>
          </w:tcPr>
          <w:p w:rsidR="004C0FAA" w:rsidRDefault="004C0FAA" w:rsidP="00372B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660</w:t>
            </w:r>
          </w:p>
        </w:tc>
      </w:tr>
      <w:tr w:rsidR="004C0FAA" w:rsidTr="00E31C62">
        <w:tc>
          <w:tcPr>
            <w:tcW w:w="0" w:type="auto"/>
          </w:tcPr>
          <w:p w:rsidR="004C0FAA" w:rsidRDefault="004C0FAA" w:rsidP="00372B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0" w:type="auto"/>
          </w:tcPr>
          <w:p w:rsidR="004C0FAA" w:rsidRDefault="004C0FAA" w:rsidP="00372B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Rozebranie chodników </w:t>
            </w:r>
          </w:p>
        </w:tc>
        <w:tc>
          <w:tcPr>
            <w:tcW w:w="0" w:type="auto"/>
          </w:tcPr>
          <w:p w:rsidR="004C0FAA" w:rsidRPr="00411853" w:rsidRDefault="004C0FAA" w:rsidP="00372B81">
            <w:pPr>
              <w:jc w:val="both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0" w:type="auto"/>
          </w:tcPr>
          <w:p w:rsidR="004C0FAA" w:rsidRDefault="004C0FAA" w:rsidP="00372B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160</w:t>
            </w:r>
          </w:p>
        </w:tc>
      </w:tr>
      <w:tr w:rsidR="004C0FAA" w:rsidTr="00E31C62">
        <w:tc>
          <w:tcPr>
            <w:tcW w:w="0" w:type="auto"/>
          </w:tcPr>
          <w:p w:rsidR="004C0FAA" w:rsidRDefault="004C0FAA" w:rsidP="00372B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0" w:type="auto"/>
          </w:tcPr>
          <w:p w:rsidR="004C0FAA" w:rsidRDefault="004C0FAA" w:rsidP="00372B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Rozebranie obrzeży betonowych</w:t>
            </w:r>
          </w:p>
        </w:tc>
        <w:tc>
          <w:tcPr>
            <w:tcW w:w="0" w:type="auto"/>
          </w:tcPr>
          <w:p w:rsidR="004C0FAA" w:rsidRDefault="004C0FAA" w:rsidP="00372B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6DC4">
              <w:rPr>
                <w:rFonts w:ascii="Times New Roman" w:hAnsi="Times New Roman" w:cs="Times New Roman"/>
                <w:sz w:val="24"/>
                <w:szCs w:val="24"/>
              </w:rPr>
              <w:t>m2</w:t>
            </w:r>
          </w:p>
        </w:tc>
        <w:tc>
          <w:tcPr>
            <w:tcW w:w="0" w:type="auto"/>
          </w:tcPr>
          <w:p w:rsidR="004C0FAA" w:rsidRDefault="004C0FAA" w:rsidP="00372B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95</w:t>
            </w:r>
          </w:p>
        </w:tc>
      </w:tr>
      <w:tr w:rsidR="004C0FAA" w:rsidTr="00E31C62">
        <w:tc>
          <w:tcPr>
            <w:tcW w:w="0" w:type="auto"/>
          </w:tcPr>
          <w:p w:rsidR="004C0FAA" w:rsidRDefault="004C0FAA" w:rsidP="00372B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0" w:type="auto"/>
          </w:tcPr>
          <w:p w:rsidR="004C0FAA" w:rsidRDefault="004C0FAA" w:rsidP="00372B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Wbudowanie obrzeży betonowych 6x30</w:t>
            </w:r>
          </w:p>
        </w:tc>
        <w:tc>
          <w:tcPr>
            <w:tcW w:w="0" w:type="auto"/>
          </w:tcPr>
          <w:p w:rsidR="004C0FAA" w:rsidRPr="00896DC4" w:rsidRDefault="004C0FAA" w:rsidP="00372B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6DC4">
              <w:rPr>
                <w:rFonts w:ascii="Times New Roman" w:hAnsi="Times New Roman" w:cs="Times New Roman"/>
                <w:sz w:val="24"/>
                <w:szCs w:val="24"/>
              </w:rPr>
              <w:t>m2</w:t>
            </w:r>
          </w:p>
        </w:tc>
        <w:tc>
          <w:tcPr>
            <w:tcW w:w="0" w:type="auto"/>
          </w:tcPr>
          <w:p w:rsidR="004C0FAA" w:rsidRDefault="004C0FAA" w:rsidP="00372B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130</w:t>
            </w:r>
          </w:p>
        </w:tc>
      </w:tr>
      <w:tr w:rsidR="004C0FAA" w:rsidTr="00E31C62">
        <w:tc>
          <w:tcPr>
            <w:tcW w:w="0" w:type="auto"/>
          </w:tcPr>
          <w:p w:rsidR="004C0FAA" w:rsidRDefault="004C0FAA" w:rsidP="00372B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0" w:type="auto"/>
          </w:tcPr>
          <w:p w:rsidR="004C0FAA" w:rsidRDefault="004C0FAA" w:rsidP="00372B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Wywóz gruzu na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odl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10km</w:t>
            </w:r>
          </w:p>
        </w:tc>
        <w:tc>
          <w:tcPr>
            <w:tcW w:w="0" w:type="auto"/>
          </w:tcPr>
          <w:p w:rsidR="004C0FAA" w:rsidRPr="00896DC4" w:rsidRDefault="004C0FAA" w:rsidP="00372B81">
            <w:pPr>
              <w:jc w:val="both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0" w:type="auto"/>
          </w:tcPr>
          <w:p w:rsidR="004C0FAA" w:rsidRDefault="004C0FAA" w:rsidP="00372B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40,89</w:t>
            </w:r>
          </w:p>
        </w:tc>
      </w:tr>
      <w:tr w:rsidR="004C0FAA" w:rsidTr="00E31C62">
        <w:tc>
          <w:tcPr>
            <w:tcW w:w="0" w:type="auto"/>
          </w:tcPr>
          <w:p w:rsidR="004C0FAA" w:rsidRDefault="004C0FAA" w:rsidP="00372B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0" w:type="auto"/>
          </w:tcPr>
          <w:p w:rsidR="004C0FAA" w:rsidRDefault="004C0FAA" w:rsidP="00372B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Wykonanie chodnika z kostki betonowej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bezfazowej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kolorowej o gr. 8cm na podsypce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cem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lub grysowej</w:t>
            </w:r>
          </w:p>
        </w:tc>
        <w:tc>
          <w:tcPr>
            <w:tcW w:w="0" w:type="auto"/>
          </w:tcPr>
          <w:p w:rsidR="004C0FAA" w:rsidRPr="00896DC4" w:rsidRDefault="004C0FAA" w:rsidP="00372B81">
            <w:pPr>
              <w:jc w:val="both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0" w:type="auto"/>
          </w:tcPr>
          <w:p w:rsidR="004C0FAA" w:rsidRDefault="004C0FAA" w:rsidP="00372B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570</w:t>
            </w:r>
          </w:p>
        </w:tc>
      </w:tr>
      <w:tr w:rsidR="004C0FAA" w:rsidTr="00E31C62">
        <w:tc>
          <w:tcPr>
            <w:tcW w:w="0" w:type="auto"/>
          </w:tcPr>
          <w:p w:rsidR="004C0FAA" w:rsidRDefault="004C0FAA" w:rsidP="00372B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0" w:type="auto"/>
          </w:tcPr>
          <w:p w:rsidR="004C0FAA" w:rsidRDefault="004C0FAA" w:rsidP="00372B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Ustawienie dwóch tablic informacyjnych</w:t>
            </w:r>
          </w:p>
        </w:tc>
        <w:tc>
          <w:tcPr>
            <w:tcW w:w="0" w:type="auto"/>
          </w:tcPr>
          <w:p w:rsidR="004C0FAA" w:rsidRDefault="004C0FAA" w:rsidP="00372B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4C0FAA" w:rsidRDefault="004C0FAA" w:rsidP="00372B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0FAA" w:rsidTr="00E31C62">
        <w:tc>
          <w:tcPr>
            <w:tcW w:w="0" w:type="auto"/>
          </w:tcPr>
          <w:p w:rsidR="004C0FAA" w:rsidRDefault="004C0FAA" w:rsidP="00372B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4C0FAA" w:rsidRDefault="004C0FAA" w:rsidP="00372B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3FF9">
              <w:rPr>
                <w:rFonts w:ascii="Times New Roman" w:hAnsi="Times New Roman" w:cs="Times New Roman"/>
                <w:sz w:val="24"/>
                <w:szCs w:val="24"/>
              </w:rPr>
              <w:t>We wszystkich pozycjach uwzględniono transport sprzętu i materiałów</w:t>
            </w:r>
          </w:p>
        </w:tc>
        <w:tc>
          <w:tcPr>
            <w:tcW w:w="0" w:type="auto"/>
          </w:tcPr>
          <w:p w:rsidR="004C0FAA" w:rsidRDefault="004C0FAA" w:rsidP="00372B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4C0FAA" w:rsidRDefault="004C0FAA" w:rsidP="00372B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0FAA" w:rsidTr="00E31C62">
        <w:tc>
          <w:tcPr>
            <w:tcW w:w="0" w:type="auto"/>
          </w:tcPr>
          <w:p w:rsidR="004C0FAA" w:rsidRDefault="004C0FAA" w:rsidP="00372B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4C0FAA" w:rsidRPr="00D10C9F" w:rsidRDefault="004C0FAA" w:rsidP="00372B8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Razem netto</w:t>
            </w:r>
          </w:p>
        </w:tc>
        <w:tc>
          <w:tcPr>
            <w:tcW w:w="0" w:type="auto"/>
          </w:tcPr>
          <w:p w:rsidR="004C0FAA" w:rsidRDefault="004C0FAA" w:rsidP="00372B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4C0FAA" w:rsidRDefault="004C0FAA" w:rsidP="00372B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0FAA" w:rsidTr="00E31C62">
        <w:tc>
          <w:tcPr>
            <w:tcW w:w="0" w:type="auto"/>
          </w:tcPr>
          <w:p w:rsidR="004C0FAA" w:rsidRDefault="004C0FAA" w:rsidP="00372B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4C0FAA" w:rsidRDefault="004C0FAA" w:rsidP="00372B8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WAT 23%</w:t>
            </w:r>
          </w:p>
        </w:tc>
        <w:tc>
          <w:tcPr>
            <w:tcW w:w="0" w:type="auto"/>
          </w:tcPr>
          <w:p w:rsidR="004C0FAA" w:rsidRDefault="004C0FAA" w:rsidP="00372B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4C0FAA" w:rsidRDefault="004C0FAA" w:rsidP="00372B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0FAA" w:rsidTr="00E31C62">
        <w:tc>
          <w:tcPr>
            <w:tcW w:w="0" w:type="auto"/>
          </w:tcPr>
          <w:p w:rsidR="004C0FAA" w:rsidRDefault="004C0FAA" w:rsidP="00372B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4C0FAA" w:rsidRDefault="004C0FAA" w:rsidP="00372B8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Razem brutto</w:t>
            </w:r>
          </w:p>
        </w:tc>
        <w:tc>
          <w:tcPr>
            <w:tcW w:w="0" w:type="auto"/>
          </w:tcPr>
          <w:p w:rsidR="004C0FAA" w:rsidRDefault="004C0FAA" w:rsidP="00372B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4C0FAA" w:rsidRDefault="004C0FAA" w:rsidP="00372B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31C62" w:rsidRPr="00E31C62" w:rsidRDefault="00E31C62" w:rsidP="00372B8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72B81" w:rsidRDefault="00372B81" w:rsidP="00372B8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72B81" w:rsidRDefault="00372B81" w:rsidP="00372B8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31C62" w:rsidRDefault="00E31C62" w:rsidP="00372B8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31C62" w:rsidRDefault="00E31C62" w:rsidP="00372B8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31C62" w:rsidRDefault="00E31C62" w:rsidP="00372B8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31C62" w:rsidRDefault="00E31C62" w:rsidP="00372B8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31C62" w:rsidRDefault="00E31C62" w:rsidP="00372B8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31C62" w:rsidRDefault="00E31C62" w:rsidP="00372B8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31C62" w:rsidRDefault="00E31C62" w:rsidP="00372B8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31C62" w:rsidRDefault="00E31C62" w:rsidP="00372B8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31C62" w:rsidRDefault="00E31C62" w:rsidP="00372B8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31C62" w:rsidRDefault="00E31C62" w:rsidP="00372B8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31C62" w:rsidRDefault="00E31C62" w:rsidP="00372B8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31C62" w:rsidRDefault="00E31C62" w:rsidP="00372B8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31C62" w:rsidRDefault="00E31C62" w:rsidP="00372B8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31C62" w:rsidRDefault="00E31C62" w:rsidP="00372B8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31C62" w:rsidRDefault="00E31C62" w:rsidP="00372B8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31C62" w:rsidRDefault="00E31C62" w:rsidP="00372B8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31C62" w:rsidRDefault="00E31C62" w:rsidP="00372B8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31C62" w:rsidRDefault="00E31C62" w:rsidP="00372B8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31C62" w:rsidRDefault="00E31C62" w:rsidP="00372B8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31C62" w:rsidRDefault="00E31C62" w:rsidP="00372B8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31C62" w:rsidRDefault="00E31C62" w:rsidP="00372B8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31C62" w:rsidRDefault="00E31C62" w:rsidP="00372B8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31C62" w:rsidRDefault="00E31C62" w:rsidP="00372B8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E31C62" w:rsidSect="00EC5E4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compat/>
  <w:rsids>
    <w:rsidRoot w:val="00175A1E"/>
    <w:rsid w:val="00175A1E"/>
    <w:rsid w:val="0026637A"/>
    <w:rsid w:val="00372B81"/>
    <w:rsid w:val="00392FDC"/>
    <w:rsid w:val="00397FB9"/>
    <w:rsid w:val="003E4583"/>
    <w:rsid w:val="00411853"/>
    <w:rsid w:val="00446860"/>
    <w:rsid w:val="00452DF7"/>
    <w:rsid w:val="004547F7"/>
    <w:rsid w:val="004C0FAA"/>
    <w:rsid w:val="005850D2"/>
    <w:rsid w:val="005E5C6C"/>
    <w:rsid w:val="0060165E"/>
    <w:rsid w:val="00630D5F"/>
    <w:rsid w:val="006E63D4"/>
    <w:rsid w:val="00737B30"/>
    <w:rsid w:val="007D3FF9"/>
    <w:rsid w:val="008106E6"/>
    <w:rsid w:val="00896DC4"/>
    <w:rsid w:val="008C38B7"/>
    <w:rsid w:val="008E52EB"/>
    <w:rsid w:val="00922E9F"/>
    <w:rsid w:val="00935535"/>
    <w:rsid w:val="0097260C"/>
    <w:rsid w:val="00981B13"/>
    <w:rsid w:val="009A475B"/>
    <w:rsid w:val="00A16677"/>
    <w:rsid w:val="00A61FF6"/>
    <w:rsid w:val="00CD1168"/>
    <w:rsid w:val="00D0078E"/>
    <w:rsid w:val="00D10C9F"/>
    <w:rsid w:val="00D156D5"/>
    <w:rsid w:val="00D40BE5"/>
    <w:rsid w:val="00DA35CC"/>
    <w:rsid w:val="00E31C62"/>
    <w:rsid w:val="00E9231C"/>
    <w:rsid w:val="00E96664"/>
    <w:rsid w:val="00EC5E41"/>
    <w:rsid w:val="00F552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C5E4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E31C62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E31C62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182</Words>
  <Characters>1098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Bogusław Mądry</dc:creator>
  <cp:lastModifiedBy>mkaczorowska</cp:lastModifiedBy>
  <cp:revision>2</cp:revision>
  <cp:lastPrinted>2019-09-26T10:48:00Z</cp:lastPrinted>
  <dcterms:created xsi:type="dcterms:W3CDTF">2019-11-07T10:36:00Z</dcterms:created>
  <dcterms:modified xsi:type="dcterms:W3CDTF">2019-11-07T10:36:00Z</dcterms:modified>
</cp:coreProperties>
</file>